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B10A" w14:textId="77777777" w:rsidR="005E127F" w:rsidRPr="008139EB" w:rsidRDefault="005E127F" w:rsidP="005E127F">
      <w:pPr>
        <w:spacing w:after="2" w:line="271" w:lineRule="auto"/>
        <w:ind w:left="6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9EB">
        <w:rPr>
          <w:rFonts w:ascii="Times New Roman" w:hAnsi="Times New Roman" w:cs="Times New Roman"/>
          <w:b/>
          <w:bCs/>
          <w:sz w:val="28"/>
          <w:szCs w:val="28"/>
        </w:rPr>
        <w:t xml:space="preserve">Roczny Plan Doradztwa Zawodowego </w:t>
      </w:r>
      <w:r w:rsidRPr="008139EB">
        <w:rPr>
          <w:rFonts w:ascii="Times New Roman" w:hAnsi="Times New Roman" w:cs="Times New Roman"/>
          <w:b/>
          <w:bCs/>
          <w:sz w:val="28"/>
          <w:szCs w:val="28"/>
        </w:rPr>
        <w:br/>
        <w:t>w Gminnym Przedszkolu Publicznym im. Jana Brzech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wy w Górze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w roku szkolnym 2023/2024</w:t>
      </w:r>
    </w:p>
    <w:p w14:paraId="682BB215" w14:textId="77777777" w:rsidR="005E127F" w:rsidRPr="004724B8" w:rsidRDefault="005E127F" w:rsidP="005E127F">
      <w:pPr>
        <w:spacing w:after="107"/>
        <w:ind w:left="-15" w:right="-12"/>
        <w:rPr>
          <w:rFonts w:ascii="Times New Roman" w:hAnsi="Times New Roman" w:cs="Times New Roman"/>
        </w:rPr>
      </w:pPr>
    </w:p>
    <w:p w14:paraId="6F5BCD95" w14:textId="77777777" w:rsidR="005E127F" w:rsidRPr="00707526" w:rsidRDefault="005E127F" w:rsidP="005E127F">
      <w:pPr>
        <w:ind w:right="20"/>
        <w:rPr>
          <w:rFonts w:ascii="Times New Roman" w:hAnsi="Times New Roman" w:cs="Times New Roman"/>
          <w:color w:val="FF0000"/>
        </w:rPr>
      </w:pPr>
      <w:r w:rsidRPr="00980EEB">
        <w:rPr>
          <w:rFonts w:ascii="Times New Roman" w:hAnsi="Times New Roman" w:cs="Times New Roman"/>
        </w:rPr>
        <w:t>Rozporządzenie Ministra Edukacji Narodowej z dnia 12 lutego 2019 r. w sprawie doradztwa zawodowego na podstawie art. 26a ust. 3 ustawy z dnia 14 grudnia 2016 r. – Prawo oświatowe </w:t>
      </w:r>
    </w:p>
    <w:p w14:paraId="2FEAB3EF" w14:textId="77777777" w:rsidR="005E127F" w:rsidRPr="00707526" w:rsidRDefault="005E127F" w:rsidP="005E127F">
      <w:pPr>
        <w:spacing w:line="259" w:lineRule="auto"/>
        <w:rPr>
          <w:rFonts w:ascii="Times New Roman" w:hAnsi="Times New Roman" w:cs="Times New Roman"/>
          <w:color w:val="FF0000"/>
        </w:rPr>
      </w:pPr>
      <w:r w:rsidRPr="00707526">
        <w:rPr>
          <w:rFonts w:ascii="Times New Roman" w:hAnsi="Times New Roman" w:cs="Times New Roman"/>
          <w:color w:val="FF0000"/>
        </w:rPr>
        <w:t xml:space="preserve"> </w:t>
      </w:r>
    </w:p>
    <w:p w14:paraId="5A059364" w14:textId="77777777" w:rsidR="005E127F" w:rsidRPr="00980EEB" w:rsidRDefault="005E127F" w:rsidP="005E127F">
      <w:pPr>
        <w:spacing w:after="188" w:line="273" w:lineRule="auto"/>
        <w:jc w:val="both"/>
        <w:rPr>
          <w:rFonts w:ascii="Times New Roman" w:hAnsi="Times New Roman" w:cs="Times New Roman"/>
        </w:rPr>
      </w:pPr>
      <w:r w:rsidRPr="00980EEB">
        <w:rPr>
          <w:rFonts w:ascii="Times New Roman" w:hAnsi="Times New Roman" w:cs="Times New Roman"/>
        </w:rPr>
        <w:t xml:space="preserve">Doradztwo zawodowe prowadzone jest na zajęciach edukacyjnych wychowania przedszkolnego w ramach realizacji postawy programowej. </w:t>
      </w:r>
      <w:r w:rsidRPr="00980EEB">
        <w:rPr>
          <w:rFonts w:ascii="Times New Roman" w:hAnsi="Times New Roman" w:cs="Times New Roman"/>
          <w:color w:val="231F20"/>
        </w:rPr>
        <w:t>Celem orientacji zawodowej jest wstępne zapoznanie dzieci z wybranymi zawodami najbliższymi ich otoczeniu, kształtowanie postawy pracy i motywacji do działania, pobudzanie i rozwijanie zainteresowań dzieci oraz stymulowanie ich zawodowych marzeń.</w:t>
      </w:r>
      <w:r w:rsidRPr="00980EEB">
        <w:rPr>
          <w:rFonts w:ascii="Times New Roman" w:hAnsi="Times New Roman" w:cs="Times New Roman"/>
        </w:rPr>
        <w:t xml:space="preserve"> </w:t>
      </w:r>
    </w:p>
    <w:p w14:paraId="22F44CAE" w14:textId="77777777" w:rsidR="005E127F" w:rsidRPr="00980EEB" w:rsidRDefault="005E127F" w:rsidP="005E127F">
      <w:pPr>
        <w:spacing w:after="220" w:line="259" w:lineRule="auto"/>
        <w:rPr>
          <w:rFonts w:ascii="Times New Roman" w:hAnsi="Times New Roman" w:cs="Times New Roman"/>
        </w:rPr>
      </w:pPr>
      <w:r w:rsidRPr="00980EEB">
        <w:rPr>
          <w:rFonts w:ascii="Times New Roman" w:hAnsi="Times New Roman" w:cs="Times New Roman"/>
          <w:color w:val="231F20"/>
        </w:rPr>
        <w:t xml:space="preserve">  </w:t>
      </w:r>
    </w:p>
    <w:p w14:paraId="112E7187" w14:textId="77777777" w:rsidR="005E127F" w:rsidRPr="00980EEB" w:rsidRDefault="005E127F" w:rsidP="005E127F">
      <w:pPr>
        <w:spacing w:after="83" w:line="259" w:lineRule="auto"/>
        <w:rPr>
          <w:rFonts w:ascii="Times New Roman" w:hAnsi="Times New Roman" w:cs="Times New Roman"/>
        </w:rPr>
      </w:pPr>
      <w:r w:rsidRPr="00980EEB">
        <w:rPr>
          <w:rFonts w:ascii="Times New Roman" w:hAnsi="Times New Roman" w:cs="Times New Roman"/>
        </w:rPr>
        <w:t xml:space="preserve">Roczny plan zorganizowanych spotkań: </w:t>
      </w:r>
    </w:p>
    <w:p w14:paraId="3DC5F201" w14:textId="77777777" w:rsidR="005E127F" w:rsidRPr="00980EEB" w:rsidRDefault="005E127F" w:rsidP="005E127F">
      <w:pPr>
        <w:spacing w:line="259" w:lineRule="auto"/>
        <w:rPr>
          <w:rFonts w:ascii="Times New Roman" w:hAnsi="Times New Roman" w:cs="Times New Roman"/>
        </w:rPr>
      </w:pPr>
      <w:r w:rsidRPr="00980EEB">
        <w:rPr>
          <w:rFonts w:ascii="Times New Roman" w:hAnsi="Times New Roman" w:cs="Times New Roman"/>
        </w:rPr>
        <w:t xml:space="preserve"> </w:t>
      </w:r>
    </w:p>
    <w:tbl>
      <w:tblPr>
        <w:tblW w:w="8519" w:type="dxa"/>
        <w:tblInd w:w="-98" w:type="dxa"/>
        <w:tblBorders>
          <w:top w:val="single" w:sz="4" w:space="0" w:color="000000"/>
          <w:left w:val="single" w:sz="2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4" w:space="0" w:color="000000"/>
        </w:tblBorders>
        <w:tblCellMar>
          <w:top w:w="50" w:type="dxa"/>
          <w:left w:w="96" w:type="dxa"/>
          <w:right w:w="105" w:type="dxa"/>
        </w:tblCellMar>
        <w:tblLook w:val="00A0" w:firstRow="1" w:lastRow="0" w:firstColumn="1" w:lastColumn="0" w:noHBand="0" w:noVBand="0"/>
      </w:tblPr>
      <w:tblGrid>
        <w:gridCol w:w="4355"/>
        <w:gridCol w:w="2171"/>
        <w:gridCol w:w="1993"/>
      </w:tblGrid>
      <w:tr w:rsidR="005E127F" w:rsidRPr="00980EEB" w14:paraId="18841129" w14:textId="77777777" w:rsidTr="00BF52C5">
        <w:trPr>
          <w:trHeight w:val="851"/>
        </w:trPr>
        <w:tc>
          <w:tcPr>
            <w:tcW w:w="4355" w:type="dxa"/>
            <w:tcBorders>
              <w:top w:val="single" w:sz="4" w:space="0" w:color="000000"/>
            </w:tcBorders>
          </w:tcPr>
          <w:p w14:paraId="6DE1DF69" w14:textId="77777777" w:rsidR="005E127F" w:rsidRPr="00980EEB" w:rsidRDefault="005E127F" w:rsidP="00BF52C5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Tematyka  </w:t>
            </w:r>
          </w:p>
        </w:tc>
        <w:tc>
          <w:tcPr>
            <w:tcW w:w="2171" w:type="dxa"/>
            <w:tcBorders>
              <w:top w:val="single" w:sz="4" w:space="0" w:color="000000"/>
              <w:right w:val="single" w:sz="2" w:space="0" w:color="000000"/>
            </w:tcBorders>
          </w:tcPr>
          <w:p w14:paraId="0D44B130" w14:textId="77777777" w:rsidR="005E127F" w:rsidRPr="00980EEB" w:rsidRDefault="005E127F" w:rsidP="00BF52C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Osoby odpowiedzialne za realizację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2" w:space="0" w:color="000000"/>
            </w:tcBorders>
          </w:tcPr>
          <w:p w14:paraId="1F4E4399" w14:textId="77777777" w:rsidR="005E127F" w:rsidRPr="00980EEB" w:rsidRDefault="005E127F" w:rsidP="00BF52C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Czas realizacji </w:t>
            </w:r>
          </w:p>
        </w:tc>
      </w:tr>
      <w:tr w:rsidR="005E127F" w:rsidRPr="00980EEB" w14:paraId="2E34E574" w14:textId="77777777" w:rsidTr="00BF52C5">
        <w:trPr>
          <w:trHeight w:val="788"/>
        </w:trPr>
        <w:tc>
          <w:tcPr>
            <w:tcW w:w="4355" w:type="dxa"/>
            <w:tcBorders>
              <w:top w:val="single" w:sz="4" w:space="0" w:color="000000"/>
            </w:tcBorders>
          </w:tcPr>
          <w:p w14:paraId="1D931DCD" w14:textId="77777777" w:rsidR="005E127F" w:rsidRPr="00980EEB" w:rsidRDefault="005E127F" w:rsidP="00BF52C5">
            <w:pPr>
              <w:spacing w:line="237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Spotkanie z bibliotekarką </w:t>
            </w:r>
          </w:p>
          <w:p w14:paraId="2FEAF506" w14:textId="77777777" w:rsidR="005E127F" w:rsidRPr="00980EEB" w:rsidRDefault="005E127F" w:rsidP="00BF52C5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right w:val="single" w:sz="2" w:space="0" w:color="000000"/>
            </w:tcBorders>
          </w:tcPr>
          <w:p w14:paraId="63C6BFD1" w14:textId="77777777" w:rsidR="005E127F" w:rsidRPr="00980EEB" w:rsidRDefault="005E127F" w:rsidP="00BF52C5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2" w:space="0" w:color="000000"/>
            </w:tcBorders>
          </w:tcPr>
          <w:p w14:paraId="5AB9B08E" w14:textId="77777777" w:rsidR="005E127F" w:rsidRPr="00980EEB" w:rsidRDefault="005E127F" w:rsidP="00BF52C5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Październik 2023</w:t>
            </w:r>
          </w:p>
          <w:p w14:paraId="20B72C8D" w14:textId="77777777" w:rsidR="005E127F" w:rsidRPr="00980EEB" w:rsidRDefault="005E127F" w:rsidP="00BF52C5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maj 2024</w:t>
            </w:r>
          </w:p>
        </w:tc>
      </w:tr>
      <w:tr w:rsidR="005E127F" w:rsidRPr="00980EEB" w14:paraId="10D503CF" w14:textId="77777777" w:rsidTr="00BF52C5">
        <w:trPr>
          <w:trHeight w:val="787"/>
        </w:trPr>
        <w:tc>
          <w:tcPr>
            <w:tcW w:w="4355" w:type="dxa"/>
          </w:tcPr>
          <w:p w14:paraId="3E5370E0" w14:textId="77777777" w:rsidR="005E127F" w:rsidRPr="00980EEB" w:rsidRDefault="005E127F" w:rsidP="00BF52C5">
            <w:pPr>
              <w:spacing w:line="237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Spotkanie z górnikiem</w:t>
            </w:r>
          </w:p>
          <w:p w14:paraId="221E2422" w14:textId="77777777" w:rsidR="005E127F" w:rsidRPr="00980EEB" w:rsidRDefault="005E127F" w:rsidP="00BF52C5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1" w:type="dxa"/>
            <w:tcBorders>
              <w:right w:val="single" w:sz="2" w:space="0" w:color="000000"/>
            </w:tcBorders>
          </w:tcPr>
          <w:p w14:paraId="795CEF42" w14:textId="77777777" w:rsidR="005E127F" w:rsidRPr="00980EEB" w:rsidRDefault="005E127F" w:rsidP="00BF52C5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</w:rPr>
              <w:t>Bartas</w:t>
            </w:r>
            <w:proofErr w:type="spellEnd"/>
          </w:p>
        </w:tc>
        <w:tc>
          <w:tcPr>
            <w:tcW w:w="1993" w:type="dxa"/>
            <w:tcBorders>
              <w:left w:val="single" w:sz="2" w:space="0" w:color="000000"/>
            </w:tcBorders>
          </w:tcPr>
          <w:p w14:paraId="7D53BF0B" w14:textId="77777777" w:rsidR="005E127F" w:rsidRPr="00980EEB" w:rsidRDefault="005E127F" w:rsidP="00BF52C5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 2023</w:t>
            </w:r>
          </w:p>
        </w:tc>
      </w:tr>
      <w:tr w:rsidR="005E127F" w:rsidRPr="00980EEB" w14:paraId="42DEF353" w14:textId="77777777" w:rsidTr="00BF52C5">
        <w:trPr>
          <w:trHeight w:val="528"/>
        </w:trPr>
        <w:tc>
          <w:tcPr>
            <w:tcW w:w="4355" w:type="dxa"/>
          </w:tcPr>
          <w:p w14:paraId="56FFC496" w14:textId="77777777" w:rsidR="005E127F" w:rsidRPr="00980EEB" w:rsidRDefault="005E127F" w:rsidP="00BF52C5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Spotkanie z </w:t>
            </w:r>
            <w:r>
              <w:rPr>
                <w:rFonts w:ascii="Times New Roman" w:hAnsi="Times New Roman" w:cs="Times New Roman"/>
              </w:rPr>
              <w:t>M</w:t>
            </w:r>
            <w:r w:rsidRPr="00980EEB">
              <w:rPr>
                <w:rFonts w:ascii="Times New Roman" w:hAnsi="Times New Roman" w:cs="Times New Roman"/>
              </w:rPr>
              <w:t>ikołajem</w:t>
            </w:r>
          </w:p>
          <w:p w14:paraId="2D2584A9" w14:textId="77777777" w:rsidR="005E127F" w:rsidRPr="00980EEB" w:rsidRDefault="005E127F" w:rsidP="00BF52C5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1" w:type="dxa"/>
            <w:tcBorders>
              <w:right w:val="single" w:sz="2" w:space="0" w:color="000000"/>
            </w:tcBorders>
          </w:tcPr>
          <w:p w14:paraId="135F1CE4" w14:textId="77777777" w:rsidR="005E127F" w:rsidRPr="00980EEB" w:rsidRDefault="005E127F" w:rsidP="00BF52C5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Edyta Rąba</w:t>
            </w:r>
          </w:p>
        </w:tc>
        <w:tc>
          <w:tcPr>
            <w:tcW w:w="1993" w:type="dxa"/>
            <w:tcBorders>
              <w:left w:val="single" w:sz="2" w:space="0" w:color="000000"/>
            </w:tcBorders>
          </w:tcPr>
          <w:p w14:paraId="42E413F8" w14:textId="77777777" w:rsidR="005E127F" w:rsidRPr="00980EEB" w:rsidRDefault="005E127F" w:rsidP="00BF52C5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 2023</w:t>
            </w:r>
          </w:p>
        </w:tc>
      </w:tr>
      <w:tr w:rsidR="005E127F" w:rsidRPr="00980EEB" w14:paraId="72B8A7AD" w14:textId="77777777" w:rsidTr="00BF52C5">
        <w:trPr>
          <w:trHeight w:val="528"/>
        </w:trPr>
        <w:tc>
          <w:tcPr>
            <w:tcW w:w="4355" w:type="dxa"/>
            <w:tcBorders>
              <w:top w:val="single" w:sz="4" w:space="0" w:color="000000"/>
              <w:bottom w:val="single" w:sz="4" w:space="0" w:color="000000"/>
            </w:tcBorders>
          </w:tcPr>
          <w:p w14:paraId="7E299602" w14:textId="77777777" w:rsidR="005E127F" w:rsidRPr="00980EEB" w:rsidRDefault="005E127F" w:rsidP="00BF52C5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Spotkanie z kucharką </w:t>
            </w:r>
          </w:p>
          <w:p w14:paraId="1C6CC948" w14:textId="77777777" w:rsidR="005E127F" w:rsidRPr="00980EEB" w:rsidRDefault="005E127F" w:rsidP="00BF52C5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472A10E" w14:textId="77777777" w:rsidR="005E127F" w:rsidRPr="00980EEB" w:rsidRDefault="005E127F" w:rsidP="00BF52C5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Maria Jarek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C995E05" w14:textId="77777777" w:rsidR="005E127F" w:rsidRPr="00980EEB" w:rsidRDefault="005E127F" w:rsidP="00BF52C5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Luty 2024</w:t>
            </w:r>
          </w:p>
        </w:tc>
      </w:tr>
      <w:tr w:rsidR="005E127F" w:rsidRPr="00980EEB" w14:paraId="3219C1E2" w14:textId="77777777" w:rsidTr="00BF52C5">
        <w:trPr>
          <w:trHeight w:val="528"/>
        </w:trPr>
        <w:tc>
          <w:tcPr>
            <w:tcW w:w="4355" w:type="dxa"/>
            <w:tcBorders>
              <w:top w:val="single" w:sz="4" w:space="0" w:color="000000"/>
              <w:bottom w:val="single" w:sz="4" w:space="0" w:color="000000"/>
            </w:tcBorders>
          </w:tcPr>
          <w:p w14:paraId="31058B17" w14:textId="77777777" w:rsidR="005E127F" w:rsidRPr="00980EEB" w:rsidRDefault="005E127F" w:rsidP="00BF52C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lastRenderedPageBreak/>
              <w:t>Spotkanie ze sportowcem</w:t>
            </w:r>
          </w:p>
          <w:p w14:paraId="3CB5B2EB" w14:textId="77777777" w:rsidR="005E127F" w:rsidRPr="00980EEB" w:rsidRDefault="005E127F" w:rsidP="00BF52C5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19DB8BD" w14:textId="77777777" w:rsidR="005E127F" w:rsidRPr="00980EEB" w:rsidRDefault="005E127F" w:rsidP="00BF52C5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Kinga Berner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AC4FC8F" w14:textId="77777777" w:rsidR="005E127F" w:rsidRPr="00980EEB" w:rsidRDefault="005E127F" w:rsidP="00BF52C5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Kwiecień 2024</w:t>
            </w:r>
          </w:p>
        </w:tc>
      </w:tr>
      <w:tr w:rsidR="005E127F" w:rsidRPr="00980EEB" w14:paraId="5CA0E85F" w14:textId="77777777" w:rsidTr="00BF52C5">
        <w:trPr>
          <w:trHeight w:val="527"/>
        </w:trPr>
        <w:tc>
          <w:tcPr>
            <w:tcW w:w="4355" w:type="dxa"/>
            <w:tcBorders>
              <w:bottom w:val="single" w:sz="4" w:space="0" w:color="000000"/>
            </w:tcBorders>
          </w:tcPr>
          <w:p w14:paraId="212FBCF7" w14:textId="77777777" w:rsidR="005E127F" w:rsidRPr="00980EEB" w:rsidRDefault="005E127F" w:rsidP="00BF52C5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Spotkanie z policjant</w:t>
            </w:r>
            <w:r>
              <w:rPr>
                <w:rFonts w:ascii="Times New Roman" w:hAnsi="Times New Roman" w:cs="Times New Roman"/>
              </w:rPr>
              <w:t>em</w:t>
            </w:r>
          </w:p>
          <w:p w14:paraId="3F711C9B" w14:textId="77777777" w:rsidR="005E127F" w:rsidRPr="00980EEB" w:rsidRDefault="005E127F" w:rsidP="00BF52C5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1" w:type="dxa"/>
            <w:tcBorders>
              <w:bottom w:val="single" w:sz="4" w:space="0" w:color="000000"/>
              <w:right w:val="single" w:sz="2" w:space="0" w:color="000000"/>
            </w:tcBorders>
          </w:tcPr>
          <w:p w14:paraId="71634E15" w14:textId="77777777" w:rsidR="005E127F" w:rsidRPr="00980EEB" w:rsidRDefault="005E127F" w:rsidP="00BF52C5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>Mariola Olesiak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4" w:space="0" w:color="000000"/>
            </w:tcBorders>
          </w:tcPr>
          <w:p w14:paraId="09B76B6D" w14:textId="77777777" w:rsidR="005E127F" w:rsidRPr="00980EEB" w:rsidRDefault="005E127F" w:rsidP="00BF52C5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 2024</w:t>
            </w:r>
          </w:p>
        </w:tc>
      </w:tr>
      <w:tr w:rsidR="005E127F" w:rsidRPr="00980EEB" w14:paraId="164B22DF" w14:textId="77777777" w:rsidTr="00BF52C5">
        <w:trPr>
          <w:trHeight w:val="788"/>
        </w:trPr>
        <w:tc>
          <w:tcPr>
            <w:tcW w:w="4355" w:type="dxa"/>
            <w:tcBorders>
              <w:top w:val="single" w:sz="4" w:space="0" w:color="000000"/>
            </w:tcBorders>
          </w:tcPr>
          <w:p w14:paraId="23FF720F" w14:textId="77777777" w:rsidR="005E127F" w:rsidRPr="00980EEB" w:rsidRDefault="005E127F" w:rsidP="00BF52C5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980EEB">
              <w:rPr>
                <w:rFonts w:ascii="Times New Roman" w:hAnsi="Times New Roman" w:cs="Times New Roman"/>
              </w:rPr>
              <w:t xml:space="preserve">potkanie z </w:t>
            </w:r>
          </w:p>
          <w:p w14:paraId="19C7725B" w14:textId="77777777" w:rsidR="005E127F" w:rsidRPr="00980EEB" w:rsidRDefault="005E127F" w:rsidP="00BF52C5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strażakami z OSP w Górze </w:t>
            </w:r>
          </w:p>
          <w:p w14:paraId="137ADCC9" w14:textId="77777777" w:rsidR="005E127F" w:rsidRPr="00980EEB" w:rsidRDefault="005E127F" w:rsidP="00BF52C5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right w:val="single" w:sz="2" w:space="0" w:color="000000"/>
            </w:tcBorders>
          </w:tcPr>
          <w:p w14:paraId="6B74C8AF" w14:textId="77777777" w:rsidR="005E127F" w:rsidRPr="00980EEB" w:rsidRDefault="005E127F" w:rsidP="00BF52C5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Aneta Utrata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2" w:space="0" w:color="000000"/>
            </w:tcBorders>
          </w:tcPr>
          <w:p w14:paraId="7A43CE38" w14:textId="77777777" w:rsidR="005E127F" w:rsidRPr="00980EEB" w:rsidRDefault="005E127F" w:rsidP="00BF52C5">
            <w:pPr>
              <w:spacing w:line="259" w:lineRule="auto"/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 2024</w:t>
            </w:r>
          </w:p>
        </w:tc>
      </w:tr>
      <w:tr w:rsidR="005E127F" w:rsidRPr="00980EEB" w14:paraId="4E429204" w14:textId="77777777" w:rsidTr="00BF52C5">
        <w:trPr>
          <w:trHeight w:val="787"/>
        </w:trPr>
        <w:tc>
          <w:tcPr>
            <w:tcW w:w="4355" w:type="dxa"/>
          </w:tcPr>
          <w:p w14:paraId="5B858779" w14:textId="77777777" w:rsidR="005E127F" w:rsidRPr="00980EEB" w:rsidRDefault="005E127F" w:rsidP="00BF52C5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Świat zawodów. „Kim będę w </w:t>
            </w:r>
          </w:p>
          <w:p w14:paraId="2CAB0B38" w14:textId="77777777" w:rsidR="005E127F" w:rsidRPr="00980EEB" w:rsidRDefault="005E127F" w:rsidP="00BF52C5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przyszłości?” zajęcia dydaktyczne </w:t>
            </w:r>
          </w:p>
          <w:p w14:paraId="38DA2A27" w14:textId="77777777" w:rsidR="005E127F" w:rsidRPr="00980EEB" w:rsidRDefault="005E127F" w:rsidP="00BF52C5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1" w:type="dxa"/>
            <w:tcBorders>
              <w:right w:val="single" w:sz="2" w:space="0" w:color="000000"/>
            </w:tcBorders>
          </w:tcPr>
          <w:p w14:paraId="248FE699" w14:textId="77777777" w:rsidR="005E127F" w:rsidRPr="00980EEB" w:rsidRDefault="005E127F" w:rsidP="00BF52C5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Wychowawca grupy </w:t>
            </w:r>
          </w:p>
        </w:tc>
        <w:tc>
          <w:tcPr>
            <w:tcW w:w="1993" w:type="dxa"/>
            <w:tcBorders>
              <w:left w:val="single" w:sz="2" w:space="0" w:color="000000"/>
            </w:tcBorders>
          </w:tcPr>
          <w:p w14:paraId="3F8E398C" w14:textId="77777777" w:rsidR="005E127F" w:rsidRPr="00980EEB" w:rsidRDefault="005E127F" w:rsidP="00BF52C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Na bieżąco </w:t>
            </w:r>
          </w:p>
        </w:tc>
      </w:tr>
      <w:tr w:rsidR="005E127F" w:rsidRPr="00980EEB" w14:paraId="1D18C635" w14:textId="77777777" w:rsidTr="00BF52C5">
        <w:trPr>
          <w:trHeight w:val="787"/>
        </w:trPr>
        <w:tc>
          <w:tcPr>
            <w:tcW w:w="4355" w:type="dxa"/>
          </w:tcPr>
          <w:p w14:paraId="6AE87B57" w14:textId="77777777" w:rsidR="005E127F" w:rsidRPr="00980EEB" w:rsidRDefault="005E127F" w:rsidP="00BF52C5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Kodowanie – zajęcia dydaktyczne  </w:t>
            </w:r>
          </w:p>
          <w:p w14:paraId="73D0BB47" w14:textId="77777777" w:rsidR="005E127F" w:rsidRPr="00980EEB" w:rsidRDefault="005E127F" w:rsidP="00BF52C5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1" w:type="dxa"/>
            <w:tcBorders>
              <w:right w:val="single" w:sz="2" w:space="0" w:color="000000"/>
            </w:tcBorders>
          </w:tcPr>
          <w:p w14:paraId="29AD8A9B" w14:textId="77777777" w:rsidR="005E127F" w:rsidRPr="00980EEB" w:rsidRDefault="005E127F" w:rsidP="00BF52C5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Wychowawca grupy  </w:t>
            </w:r>
          </w:p>
        </w:tc>
        <w:tc>
          <w:tcPr>
            <w:tcW w:w="1993" w:type="dxa"/>
            <w:tcBorders>
              <w:left w:val="single" w:sz="2" w:space="0" w:color="000000"/>
            </w:tcBorders>
          </w:tcPr>
          <w:p w14:paraId="01AB20DF" w14:textId="77777777" w:rsidR="005E127F" w:rsidRPr="00980EEB" w:rsidRDefault="005E127F" w:rsidP="00BF52C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Na bieżąco </w:t>
            </w:r>
          </w:p>
        </w:tc>
      </w:tr>
      <w:tr w:rsidR="005E127F" w:rsidRPr="00980EEB" w14:paraId="44C7346A" w14:textId="77777777" w:rsidTr="00BF52C5">
        <w:trPr>
          <w:trHeight w:val="1048"/>
        </w:trPr>
        <w:tc>
          <w:tcPr>
            <w:tcW w:w="4355" w:type="dxa"/>
            <w:tcBorders>
              <w:bottom w:val="single" w:sz="4" w:space="0" w:color="000000"/>
            </w:tcBorders>
          </w:tcPr>
          <w:p w14:paraId="5A78A5C3" w14:textId="77777777" w:rsidR="005E127F" w:rsidRPr="00980EEB" w:rsidRDefault="005E127F" w:rsidP="00BF52C5">
            <w:pPr>
              <w:spacing w:line="237" w:lineRule="auto"/>
              <w:ind w:left="5" w:right="68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„Moja mama jest…, mój tata jest…” – zawody naszych rodziców, zaproszenie rodziców do przedszkola  </w:t>
            </w:r>
          </w:p>
          <w:p w14:paraId="617C17C2" w14:textId="77777777" w:rsidR="005E127F" w:rsidRPr="00980EEB" w:rsidRDefault="005E127F" w:rsidP="00BF52C5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1" w:type="dxa"/>
            <w:tcBorders>
              <w:bottom w:val="single" w:sz="4" w:space="0" w:color="000000"/>
              <w:right w:val="single" w:sz="2" w:space="0" w:color="000000"/>
            </w:tcBorders>
          </w:tcPr>
          <w:p w14:paraId="70A85939" w14:textId="77777777" w:rsidR="005E127F" w:rsidRPr="00980EEB" w:rsidRDefault="005E127F" w:rsidP="00BF52C5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Wychowawca grupy  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4" w:space="0" w:color="000000"/>
            </w:tcBorders>
          </w:tcPr>
          <w:p w14:paraId="0573C131" w14:textId="77777777" w:rsidR="005E127F" w:rsidRPr="00980EEB" w:rsidRDefault="005E127F" w:rsidP="00BF52C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Na bieżąco </w:t>
            </w:r>
          </w:p>
        </w:tc>
      </w:tr>
      <w:tr w:rsidR="005E127F" w:rsidRPr="00980EEB" w14:paraId="0348B995" w14:textId="77777777" w:rsidTr="00BF52C5">
        <w:trPr>
          <w:trHeight w:val="790"/>
        </w:trPr>
        <w:tc>
          <w:tcPr>
            <w:tcW w:w="4355" w:type="dxa"/>
            <w:tcBorders>
              <w:top w:val="single" w:sz="4" w:space="0" w:color="000000"/>
              <w:bottom w:val="single" w:sz="4" w:space="0" w:color="000000"/>
            </w:tcBorders>
          </w:tcPr>
          <w:p w14:paraId="2932A884" w14:textId="77777777" w:rsidR="005E127F" w:rsidRPr="00A64E65" w:rsidRDefault="005E127F" w:rsidP="00BF52C5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A64E65">
              <w:rPr>
                <w:rFonts w:ascii="Times New Roman" w:hAnsi="Times New Roman" w:cs="Times New Roman"/>
              </w:rPr>
              <w:t>Gminny Konkurs Plastyczny – Najpiękniejsza Kartka Bożonarodzeniowa</w:t>
            </w:r>
            <w:r>
              <w:rPr>
                <w:rFonts w:ascii="Times New Roman" w:hAnsi="Times New Roman" w:cs="Times New Roman"/>
              </w:rPr>
              <w:t xml:space="preserve"> dla Przedszkoli z Gminy Miedźna</w:t>
            </w:r>
          </w:p>
          <w:p w14:paraId="177799E9" w14:textId="77777777" w:rsidR="005E127F" w:rsidRPr="00980EEB" w:rsidRDefault="005E127F" w:rsidP="00BF52C5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3F051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2583DD5" w14:textId="77777777" w:rsidR="005E127F" w:rsidRPr="00980EEB" w:rsidRDefault="005E127F" w:rsidP="00BF52C5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Wychowawca grupy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E490B70" w14:textId="77777777" w:rsidR="005E127F" w:rsidRPr="00980EEB" w:rsidRDefault="005E127F" w:rsidP="00BF52C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Na bieżąco </w:t>
            </w:r>
          </w:p>
        </w:tc>
      </w:tr>
      <w:tr w:rsidR="005E127F" w:rsidRPr="00980EEB" w14:paraId="771E04A7" w14:textId="77777777" w:rsidTr="00BF52C5">
        <w:trPr>
          <w:trHeight w:val="1565"/>
        </w:trPr>
        <w:tc>
          <w:tcPr>
            <w:tcW w:w="4355" w:type="dxa"/>
            <w:tcBorders>
              <w:top w:val="single" w:sz="4" w:space="0" w:color="000000"/>
              <w:bottom w:val="single" w:sz="4" w:space="0" w:color="000000"/>
            </w:tcBorders>
          </w:tcPr>
          <w:p w14:paraId="18044034" w14:textId="77777777" w:rsidR="005E127F" w:rsidRPr="00980EEB" w:rsidRDefault="005E127F" w:rsidP="00BF52C5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Oglądanie filmów edukacyjnych </w:t>
            </w:r>
            <w:r>
              <w:rPr>
                <w:rFonts w:ascii="Times New Roman" w:hAnsi="Times New Roman" w:cs="Times New Roman"/>
              </w:rPr>
              <w:t>przedstawiających sportowców i różne dyscypliny sportowe</w:t>
            </w:r>
          </w:p>
        </w:tc>
        <w:tc>
          <w:tcPr>
            <w:tcW w:w="217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61FD1C6" w14:textId="77777777" w:rsidR="005E127F" w:rsidRPr="00980EEB" w:rsidRDefault="005E127F" w:rsidP="00BF52C5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Wychowawca grupy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DBF8354" w14:textId="77777777" w:rsidR="005E127F" w:rsidRPr="00980EEB" w:rsidRDefault="005E127F" w:rsidP="00BF52C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Na bieżąco </w:t>
            </w:r>
          </w:p>
        </w:tc>
      </w:tr>
      <w:tr w:rsidR="005E127F" w:rsidRPr="00980EEB" w14:paraId="24A0D01A" w14:textId="77777777" w:rsidTr="00BF52C5">
        <w:trPr>
          <w:trHeight w:val="1046"/>
        </w:trPr>
        <w:tc>
          <w:tcPr>
            <w:tcW w:w="4355" w:type="dxa"/>
            <w:tcBorders>
              <w:top w:val="single" w:sz="4" w:space="0" w:color="000000"/>
              <w:bottom w:val="single" w:sz="4" w:space="0" w:color="000000"/>
            </w:tcBorders>
          </w:tcPr>
          <w:p w14:paraId="55A58463" w14:textId="77777777" w:rsidR="005E127F" w:rsidRPr="00980EEB" w:rsidRDefault="005E127F" w:rsidP="00BF52C5">
            <w:pPr>
              <w:spacing w:line="237" w:lineRule="auto"/>
              <w:ind w:left="5" w:right="148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lastRenderedPageBreak/>
              <w:t xml:space="preserve">Organizacja kącików zainteresowań w salach: sklep, kącik fryzjerski, teatralny, muzyczny, przyrodniczy itp. </w:t>
            </w:r>
          </w:p>
          <w:p w14:paraId="49D49E69" w14:textId="77777777" w:rsidR="005E127F" w:rsidRPr="00980EEB" w:rsidRDefault="005E127F" w:rsidP="00BF52C5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CDF0D1" w14:textId="77777777" w:rsidR="005E127F" w:rsidRPr="00980EEB" w:rsidRDefault="005E127F" w:rsidP="00BF52C5">
            <w:pPr>
              <w:spacing w:line="259" w:lineRule="auto"/>
              <w:ind w:left="4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Wychowawca grupy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39C777E" w14:textId="77777777" w:rsidR="005E127F" w:rsidRPr="00980EEB" w:rsidRDefault="005E127F" w:rsidP="00BF52C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80EEB">
              <w:rPr>
                <w:rFonts w:ascii="Times New Roman" w:hAnsi="Times New Roman" w:cs="Times New Roman"/>
              </w:rPr>
              <w:t xml:space="preserve">Na bieżąco </w:t>
            </w:r>
          </w:p>
        </w:tc>
      </w:tr>
    </w:tbl>
    <w:p w14:paraId="485C392E" w14:textId="77777777" w:rsidR="005E127F" w:rsidRPr="00980EEB" w:rsidRDefault="005E127F" w:rsidP="005E127F">
      <w:pPr>
        <w:spacing w:after="203" w:line="259" w:lineRule="auto"/>
        <w:ind w:left="677"/>
        <w:rPr>
          <w:rFonts w:ascii="Times New Roman" w:hAnsi="Times New Roman" w:cs="Times New Roman"/>
        </w:rPr>
      </w:pPr>
      <w:r w:rsidRPr="00980EEB">
        <w:rPr>
          <w:rFonts w:ascii="Times New Roman" w:hAnsi="Times New Roman" w:cs="Times New Roman"/>
        </w:rPr>
        <w:t xml:space="preserve"> </w:t>
      </w:r>
    </w:p>
    <w:p w14:paraId="150A7B58" w14:textId="77777777" w:rsidR="005E127F" w:rsidRPr="00980EEB" w:rsidRDefault="005E127F" w:rsidP="005E127F">
      <w:pPr>
        <w:ind w:left="360" w:right="-12"/>
        <w:jc w:val="both"/>
        <w:rPr>
          <w:rFonts w:ascii="Times New Roman" w:hAnsi="Times New Roman" w:cs="Times New Roman"/>
        </w:rPr>
      </w:pPr>
      <w:r w:rsidRPr="00980EEB">
        <w:rPr>
          <w:rFonts w:ascii="Times New Roman" w:hAnsi="Times New Roman" w:cs="Times New Roman"/>
        </w:rPr>
        <w:t xml:space="preserve">Metody pracy wykorzystywane do realizacji zajęć z doradztwa zawodowego w przedszkolu będą dostosowane do danej grupy wiekowej. Główne metody, jakie będą stosowne, to: metoda projektu, metoda podająca, metoda słowna – dyskusja, oglądowa i czynna. Zajęcia będą prowadzone w formie zarówno indywidualnej, jak i grupowej. Przeplatane będą one ruchem, konstruowaniem, malowaniem i improwizacją dzieci.  </w:t>
      </w:r>
    </w:p>
    <w:p w14:paraId="4E2AAC72" w14:textId="77777777" w:rsidR="005E127F" w:rsidRPr="00980EEB" w:rsidRDefault="005E127F" w:rsidP="005E127F">
      <w:pPr>
        <w:ind w:left="360" w:right="-12"/>
        <w:jc w:val="both"/>
        <w:rPr>
          <w:rFonts w:ascii="Times New Roman" w:hAnsi="Times New Roman" w:cs="Times New Roman"/>
        </w:rPr>
      </w:pPr>
      <w:r w:rsidRPr="00980EEB">
        <w:rPr>
          <w:rFonts w:ascii="Times New Roman" w:hAnsi="Times New Roman" w:cs="Times New Roman"/>
        </w:rPr>
        <w:t>Warunkiem efektywności realizacji wyznaczonych celów jest pozyskiwanie do współpracy rodziców dzieci. Gwarantuje to również możliwość szerszej współpracy ze środowiskiem lokalnym, np. spotkania z przedstawicielami różnych zawodów czy organizacja wycieczek.</w:t>
      </w:r>
    </w:p>
    <w:p w14:paraId="56266435" w14:textId="77777777" w:rsidR="005E127F" w:rsidRPr="00980EEB" w:rsidRDefault="005E127F" w:rsidP="005E127F">
      <w:pPr>
        <w:spacing w:after="226"/>
        <w:ind w:left="360"/>
        <w:jc w:val="both"/>
        <w:rPr>
          <w:rFonts w:ascii="Times New Roman" w:hAnsi="Times New Roman" w:cs="Times New Roman"/>
        </w:rPr>
      </w:pPr>
      <w:r w:rsidRPr="00980EEB">
        <w:rPr>
          <w:rFonts w:ascii="Times New Roman" w:hAnsi="Times New Roman" w:cs="Times New Roman"/>
        </w:rPr>
        <w:t>W przedszkolu cyklicznie odbywają się także zajęcia z dogoterap</w:t>
      </w:r>
      <w:r>
        <w:rPr>
          <w:rFonts w:ascii="Times New Roman" w:hAnsi="Times New Roman" w:cs="Times New Roman"/>
        </w:rPr>
        <w:t>i</w:t>
      </w:r>
      <w:r w:rsidRPr="00980EEB">
        <w:rPr>
          <w:rFonts w:ascii="Times New Roman" w:hAnsi="Times New Roman" w:cs="Times New Roman"/>
        </w:rPr>
        <w:t>i, które uczą dzieci jak opiekować się zwierzętami oraz pokazują możliwości współpracy z nimi w celu pomocy ludziom.</w:t>
      </w:r>
    </w:p>
    <w:p w14:paraId="4F0FD445" w14:textId="77777777" w:rsidR="00AE2775" w:rsidRDefault="00AE2775"/>
    <w:sectPr w:rsidR="00AE2775" w:rsidSect="005E12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7F"/>
    <w:rsid w:val="005E127F"/>
    <w:rsid w:val="00A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B92D"/>
  <w15:chartTrackingRefBased/>
  <w15:docId w15:val="{9FD4F2A1-5A94-4F4A-B297-535F6C87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27F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2023-09-30T07:49:00Z</dcterms:created>
  <dcterms:modified xsi:type="dcterms:W3CDTF">2023-09-30T07:50:00Z</dcterms:modified>
</cp:coreProperties>
</file>