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1001C" w14:textId="33442286" w:rsidR="00D609C2" w:rsidRDefault="00D609C2" w:rsidP="008F367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</w:pPr>
      <w:r w:rsidRPr="00D609C2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  <w:t xml:space="preserve">Załącznik nr 1 do Zarządzenia </w:t>
      </w:r>
      <w:r w:rsidR="00B94905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  <w:t>16</w:t>
      </w:r>
      <w:r w:rsidRPr="00D609C2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  <w:t xml:space="preserve">/2019 </w:t>
      </w:r>
    </w:p>
    <w:p w14:paraId="798AEA54" w14:textId="28FADFAF" w:rsidR="00D609C2" w:rsidRDefault="00D609C2" w:rsidP="008F367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</w:pPr>
      <w:r w:rsidRPr="00D609C2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  <w:t xml:space="preserve">Dyrektora Gminnego Przedszkola Publicznego </w:t>
      </w:r>
    </w:p>
    <w:p w14:paraId="54942950" w14:textId="3B63FBD0" w:rsidR="00D609C2" w:rsidRPr="00D609C2" w:rsidRDefault="00B94905" w:rsidP="008F367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  <w:t>i</w:t>
      </w:r>
      <w:r w:rsidR="00D609C2" w:rsidRPr="00D609C2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  <w:t>m. Jana Brzechwy w Górze</w:t>
      </w:r>
      <w:r w:rsidR="00D609C2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  <w:t xml:space="preserve"> z dnia 3</w:t>
      </w:r>
      <w:r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  <w:t>1</w:t>
      </w:r>
      <w:r w:rsidR="00D609C2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  <w:t>.12.2019 r.</w:t>
      </w:r>
    </w:p>
    <w:p w14:paraId="03226F26" w14:textId="77777777" w:rsidR="00D609C2" w:rsidRDefault="00D609C2" w:rsidP="008F367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</w:pPr>
    </w:p>
    <w:p w14:paraId="241766D2" w14:textId="5301B24F" w:rsidR="00D609C2" w:rsidRPr="00594D85" w:rsidRDefault="00D609C2" w:rsidP="00D609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PROCEDURA DOTYCZĄCA UDOSTĘPNIANIA INFORMACJI PUBLICZNYCH</w:t>
      </w:r>
    </w:p>
    <w:p w14:paraId="30D0587D" w14:textId="77777777" w:rsidR="00D609C2" w:rsidRPr="00594D85" w:rsidRDefault="00D609C2" w:rsidP="00D609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w Gminnym Przedszkolu Publicznym im. Jana Brzechwy w Górze</w:t>
      </w:r>
    </w:p>
    <w:p w14:paraId="43DF87DB" w14:textId="77777777" w:rsidR="00D609C2" w:rsidRPr="00594D85" w:rsidRDefault="00D609C2" w:rsidP="00D60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 </w:t>
      </w:r>
    </w:p>
    <w:p w14:paraId="716BAB3B" w14:textId="614C9652" w:rsidR="00D609C2" w:rsidRPr="00594D85" w:rsidRDefault="00D609C2" w:rsidP="00D60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</w:p>
    <w:p w14:paraId="4A94EBFF" w14:textId="77777777" w:rsidR="00D609C2" w:rsidRPr="00594D85" w:rsidRDefault="00D609C2" w:rsidP="00D609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§ 1</w:t>
      </w:r>
    </w:p>
    <w:p w14:paraId="4E2E6F53" w14:textId="77777777" w:rsidR="00D609C2" w:rsidRPr="00594D85" w:rsidRDefault="00D609C2" w:rsidP="00D60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Udostępnianie informacji publicznych znajdujących się w posiadaniu Gminnego Przedszkola Publicznego im. Jana Brzechwy w Górze (zwanym dalej podmiotem obowiązanym) następuje poprzez:</w:t>
      </w:r>
    </w:p>
    <w:p w14:paraId="6671AD40" w14:textId="77777777" w:rsidR="00D609C2" w:rsidRPr="00594D85" w:rsidRDefault="00D609C2" w:rsidP="00D60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1)     ogłaszanie informacji publicznych w Biuletynie Informacji Publicznej;</w:t>
      </w:r>
    </w:p>
    <w:p w14:paraId="321051E2" w14:textId="77777777" w:rsidR="00D609C2" w:rsidRPr="00594D85" w:rsidRDefault="00D609C2" w:rsidP="00D60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2)     wywieszenie informacji na ogólnodostępnej tablicy ogłoszeń;</w:t>
      </w:r>
    </w:p>
    <w:p w14:paraId="37221894" w14:textId="77777777" w:rsidR="00D609C2" w:rsidRPr="00594D85" w:rsidRDefault="00D609C2" w:rsidP="00D60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3)     udostępnienie na pisemny wniosek zainteresowanego.</w:t>
      </w:r>
    </w:p>
    <w:p w14:paraId="3215B890" w14:textId="77777777" w:rsidR="00D609C2" w:rsidRPr="00594D85" w:rsidRDefault="00D609C2" w:rsidP="00D609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§ 2</w:t>
      </w:r>
    </w:p>
    <w:p w14:paraId="06563B24" w14:textId="77777777" w:rsidR="00D609C2" w:rsidRPr="00594D85" w:rsidRDefault="00D609C2" w:rsidP="00D60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Informacja publiczna, która nie została udostępniona w Biuletynie Informacji Publicznej, jest udostępniana na pisemny wniosek wnioskodawcy.</w:t>
      </w:r>
    </w:p>
    <w:p w14:paraId="35278ADA" w14:textId="47C9AB80" w:rsidR="00D609C2" w:rsidRPr="00594D85" w:rsidRDefault="00D609C2" w:rsidP="00D60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 xml:space="preserve">Wnioskodawca składa wniosek o udostępnienie informacji publicznej osobiście </w:t>
      </w:r>
      <w:r w:rsidR="008F367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 xml:space="preserve">                         </w:t>
      </w: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w siedzibie jednostki lub przesyła za pośrednictwem poczty na adres pocztowy lub adres poczty elektronicznej jednostki dostępny na stronie internetowej.</w:t>
      </w:r>
    </w:p>
    <w:p w14:paraId="49069E91" w14:textId="77777777" w:rsidR="00D609C2" w:rsidRPr="00594D85" w:rsidRDefault="00D609C2" w:rsidP="00D609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§ 3</w:t>
      </w:r>
    </w:p>
    <w:p w14:paraId="1DFE048F" w14:textId="77777777" w:rsidR="00D609C2" w:rsidRPr="00594D85" w:rsidRDefault="00D609C2" w:rsidP="00D609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Wniosek powinien zawierać: imię i nazwisko, adres zamieszkania, określenie rodzaju informacji oraz sposób i formę udostępnienie informacji publicznej. W przypadku zawnioskowania o przesłanie informacji drogą elektroniczną, podany adres poczty elektronicznej powinien identyfikować wnioskodawcę.</w:t>
      </w:r>
    </w:p>
    <w:p w14:paraId="35019A4C" w14:textId="77777777" w:rsidR="00D609C2" w:rsidRPr="00594D85" w:rsidRDefault="00D609C2" w:rsidP="00D609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Wnioskodawca może podać także inne dane kontaktowe, w tym nr telefonu lub adres do korespondencji, w celu dalszego kontaktu w spawie złożonego wniosku.</w:t>
      </w:r>
    </w:p>
    <w:p w14:paraId="19891FDE" w14:textId="77777777" w:rsidR="00D609C2" w:rsidRPr="00594D85" w:rsidRDefault="00D609C2" w:rsidP="00D609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W razie konieczności uzupełnienia danych podmiot obowiązany informuje o tym niezwłocznie wnioskującego, wykorzystując podane we wniosku dane kontaktowe.</w:t>
      </w:r>
    </w:p>
    <w:p w14:paraId="3C983B59" w14:textId="77777777" w:rsidR="00D609C2" w:rsidRPr="00594D85" w:rsidRDefault="00D609C2" w:rsidP="00D609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Wnioski niezawierające danych określonych w § 3 pkt. 1 pozostawia się bez rozpatrzenia.</w:t>
      </w:r>
    </w:p>
    <w:p w14:paraId="3729ABE9" w14:textId="77777777" w:rsidR="00D609C2" w:rsidRPr="00594D85" w:rsidRDefault="00D609C2" w:rsidP="00D609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§ 4</w:t>
      </w:r>
    </w:p>
    <w:p w14:paraId="54B4D6AB" w14:textId="77777777" w:rsidR="00D609C2" w:rsidRPr="00594D85" w:rsidRDefault="00D609C2" w:rsidP="00D609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Udostępnianie informacji publicznej na wniosek następuje bez zbędnej zwłoki, nie później jednak niż w terminie 14 dni od dnia wpływu wniosku.</w:t>
      </w:r>
    </w:p>
    <w:p w14:paraId="389C53D6" w14:textId="77777777" w:rsidR="00D609C2" w:rsidRPr="00594D85" w:rsidRDefault="00D609C2" w:rsidP="00D609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Informacje udostępniane są w sposób i formie wskazanej we wniosku, chyba że środki techniczne uniemożliwiają udostępnienie informacji w sposób i formie określonych we wniosku.</w:t>
      </w:r>
    </w:p>
    <w:p w14:paraId="6048F9EE" w14:textId="349F4E40" w:rsidR="00D609C2" w:rsidRPr="00594D85" w:rsidRDefault="00D609C2" w:rsidP="00D609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 xml:space="preserve">Jeżeli informacja publiczna nie może być z przyczyn technicznych udostępniona w sposób lub formie określonej we wniosku, podmiot obowiązany powiadamia pisemnie </w:t>
      </w: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lastRenderedPageBreak/>
        <w:t xml:space="preserve">wnioskodawcę o przyczynach braku możliwości udostępnienia informacji, zgodnie </w:t>
      </w:r>
      <w:r w:rsidR="008F367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z wnioskiem, z jednoczesnym wskazaniem innej formy lub sposobu.</w:t>
      </w:r>
    </w:p>
    <w:p w14:paraId="6AA8FA59" w14:textId="77777777" w:rsidR="00D609C2" w:rsidRPr="00594D85" w:rsidRDefault="00D609C2" w:rsidP="00D609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Jeżeli wnioskodawca w terminie 14 dni od dnia otrzymania powiadomienia o możliwych sposobach i formach udostępnienia informacji nie złoży pisemnego wniosku o udostępnienie informacji w sposób lub formie wskazanej w powiadomieniu, postępowanie o udostępnienie informacji publicznej umarza się.</w:t>
      </w:r>
    </w:p>
    <w:p w14:paraId="6F990ED5" w14:textId="32EF88C3" w:rsidR="00D609C2" w:rsidRPr="00594D85" w:rsidRDefault="00D609C2" w:rsidP="00D609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Jeżeli informacja publiczna nie może być udostępniona w ciągu 14 dni, podmiot obowiązany powiadomi w tym terminie wnioskodawcę o powodach opóźnienia</w:t>
      </w:r>
      <w:r w:rsidR="008F367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 xml:space="preserve"> i o terminie udostępnienia informacji, jednakże nie dłuższym niż 2 miesiące od dnia wpłynięcia wniosku.</w:t>
      </w:r>
    </w:p>
    <w:p w14:paraId="5DDAEDCC" w14:textId="77777777" w:rsidR="00D609C2" w:rsidRPr="00594D85" w:rsidRDefault="00D609C2" w:rsidP="00D609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§ 5</w:t>
      </w:r>
    </w:p>
    <w:p w14:paraId="32E1A505" w14:textId="68ADB18F" w:rsidR="00D609C2" w:rsidRPr="00594D85" w:rsidRDefault="00D609C2" w:rsidP="00D609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 xml:space="preserve">Odmowa udostępnienia informacji publicznej oraz umorzenie postępowania </w:t>
      </w:r>
      <w:r w:rsidR="008F367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 xml:space="preserve">                                       </w:t>
      </w: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o udostępnienie informacji następuje w formie decyzji administracyjnej.</w:t>
      </w:r>
    </w:p>
    <w:p w14:paraId="1584789A" w14:textId="77777777" w:rsidR="00D609C2" w:rsidRPr="00594D85" w:rsidRDefault="00D609C2" w:rsidP="00D609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Tryb odwoławczy określony jest w kodeksie postępowania administracyjnego.</w:t>
      </w:r>
    </w:p>
    <w:p w14:paraId="16135FE0" w14:textId="1B2C0CDC" w:rsidR="00D609C2" w:rsidRPr="00594D85" w:rsidRDefault="00D609C2" w:rsidP="00D609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 xml:space="preserve">Udostępnienie informacji publicznej z zasady odbywa się bezpłatnie. Jeżeli jednak </w:t>
      </w:r>
      <w:r w:rsidR="008F367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w wyniku udostępnienia informacji we wskazany przez wnioskodawcę sposób lub przekształcenie jej do wskazanej we wniosku formy wiąże się z poniesieniem dodatkowych kosztów, pobiera się od wnioskodawcy opłatę w wysokości odpowiadającej tym kosztom. Wnioskodawca zostanie powiadomiony o tym fakcie oraz o wysokości tej opłaty na piśmie.</w:t>
      </w:r>
    </w:p>
    <w:p w14:paraId="0051C322" w14:textId="77777777" w:rsidR="00D609C2" w:rsidRPr="00594D85" w:rsidRDefault="00D609C2" w:rsidP="00D60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 </w:t>
      </w:r>
    </w:p>
    <w:p w14:paraId="5BB7B003" w14:textId="77777777" w:rsidR="00D609C2" w:rsidRPr="00594D85" w:rsidRDefault="00D609C2" w:rsidP="00D60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 </w:t>
      </w:r>
    </w:p>
    <w:p w14:paraId="30E859EE" w14:textId="77777777" w:rsidR="00D609C2" w:rsidRPr="00594D85" w:rsidRDefault="00D609C2" w:rsidP="00D609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 </w:t>
      </w:r>
    </w:p>
    <w:p w14:paraId="5CCEC478" w14:textId="77777777" w:rsidR="00D609C2" w:rsidRPr="00594D85" w:rsidRDefault="00D609C2" w:rsidP="00D609C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…………………………………………..</w:t>
      </w:r>
    </w:p>
    <w:p w14:paraId="0354149A" w14:textId="77777777" w:rsidR="00D609C2" w:rsidRPr="00594D85" w:rsidRDefault="00D609C2" w:rsidP="00D609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pacing w:val="-5"/>
          <w:kern w:val="0"/>
          <w:sz w:val="21"/>
          <w:szCs w:val="21"/>
          <w:lang w:eastAsia="pl-PL"/>
          <w14:ligatures w14:val="none"/>
        </w:rPr>
      </w:pPr>
      <w:r w:rsidRPr="00594D8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/>
          <w14:ligatures w14:val="none"/>
        </w:rPr>
        <w:t>                                                                                               (zatwierdził)</w:t>
      </w:r>
    </w:p>
    <w:p w14:paraId="4BA705BA" w14:textId="77777777" w:rsidR="00D609C2" w:rsidRDefault="00D609C2" w:rsidP="00D609C2"/>
    <w:p w14:paraId="013E8FA1" w14:textId="594874C5" w:rsidR="00D71E84" w:rsidRDefault="00D71E84"/>
    <w:sectPr w:rsidR="00D71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014C"/>
    <w:multiLevelType w:val="multilevel"/>
    <w:tmpl w:val="00C26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91241"/>
    <w:multiLevelType w:val="multilevel"/>
    <w:tmpl w:val="F5E2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D6B58"/>
    <w:multiLevelType w:val="multilevel"/>
    <w:tmpl w:val="CD56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46CEC"/>
    <w:multiLevelType w:val="multilevel"/>
    <w:tmpl w:val="D5FA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069421">
    <w:abstractNumId w:val="1"/>
  </w:num>
  <w:num w:numId="2" w16cid:durableId="728111381">
    <w:abstractNumId w:val="2"/>
  </w:num>
  <w:num w:numId="3" w16cid:durableId="1123233327">
    <w:abstractNumId w:val="0"/>
  </w:num>
  <w:num w:numId="4" w16cid:durableId="374505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AC"/>
    <w:rsid w:val="000C6B5E"/>
    <w:rsid w:val="00860B14"/>
    <w:rsid w:val="008F367B"/>
    <w:rsid w:val="009C2A4C"/>
    <w:rsid w:val="00B94905"/>
    <w:rsid w:val="00CD7DAC"/>
    <w:rsid w:val="00D52357"/>
    <w:rsid w:val="00D609C2"/>
    <w:rsid w:val="00D71E84"/>
    <w:rsid w:val="00D93766"/>
    <w:rsid w:val="00E951E4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735E"/>
  <w15:chartTrackingRefBased/>
  <w15:docId w15:val="{81A4A739-0DBB-4CC9-8398-BE051BFD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7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7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7D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7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7D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7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7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7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7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7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7D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7DA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7DA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7D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7D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7D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7D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7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7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7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7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7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7D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7D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7DA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7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7DA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7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Koczy</dc:creator>
  <cp:keywords/>
  <dc:description/>
  <cp:lastModifiedBy>DELL</cp:lastModifiedBy>
  <cp:revision>2</cp:revision>
  <cp:lastPrinted>2024-05-09T12:29:00Z</cp:lastPrinted>
  <dcterms:created xsi:type="dcterms:W3CDTF">2024-05-17T07:10:00Z</dcterms:created>
  <dcterms:modified xsi:type="dcterms:W3CDTF">2024-05-17T07:10:00Z</dcterms:modified>
</cp:coreProperties>
</file>